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D35" w:rsidRPr="006517E0" w:rsidRDefault="00026F94" w:rsidP="006517E0">
      <w:pPr>
        <w:spacing w:after="0" w:line="240" w:lineRule="auto"/>
        <w:ind w:left="567" w:hanging="567"/>
        <w:jc w:val="right"/>
        <w:rPr>
          <w:rFonts w:ascii="Times New Roman" w:hAnsi="Times New Roman" w:cs="Times New Roman"/>
          <w:sz w:val="28"/>
          <w:szCs w:val="28"/>
          <w:lang w:val="kk-KZ"/>
        </w:rPr>
      </w:pPr>
      <w:r>
        <w:rPr>
          <w:rFonts w:ascii="Times New Roman" w:hAnsi="Times New Roman" w:cs="Times New Roman"/>
          <w:sz w:val="24"/>
          <w:lang w:val="kk-KZ"/>
        </w:rPr>
        <w:t xml:space="preserve">                                      </w:t>
      </w:r>
      <w:r w:rsidR="00135120">
        <w:rPr>
          <w:rFonts w:ascii="Times New Roman" w:hAnsi="Times New Roman" w:cs="Times New Roman"/>
          <w:sz w:val="24"/>
          <w:lang w:val="kk-KZ"/>
        </w:rPr>
        <w:tab/>
      </w:r>
    </w:p>
    <w:p w:rsidR="00E10D35" w:rsidRDefault="00E10D35" w:rsidP="00026F94">
      <w:pPr>
        <w:tabs>
          <w:tab w:val="left" w:pos="3660"/>
        </w:tabs>
        <w:rPr>
          <w:rFonts w:ascii="Times New Roman" w:hAnsi="Times New Roman" w:cs="Times New Roman"/>
          <w:sz w:val="24"/>
          <w:lang w:val="kk-KZ"/>
        </w:rPr>
      </w:pPr>
    </w:p>
    <w:p w:rsidR="00135120" w:rsidRDefault="00135120" w:rsidP="00026F94">
      <w:pPr>
        <w:tabs>
          <w:tab w:val="left" w:pos="3660"/>
        </w:tabs>
        <w:rPr>
          <w:rFonts w:ascii="Times New Roman" w:hAnsi="Times New Roman" w:cs="Times New Roman"/>
          <w:sz w:val="24"/>
          <w:lang w:val="kk-KZ"/>
        </w:rPr>
      </w:pPr>
    </w:p>
    <w:p w:rsidR="00026F94" w:rsidRPr="00026F94" w:rsidRDefault="00E10D35" w:rsidP="00026F94">
      <w:pPr>
        <w:tabs>
          <w:tab w:val="left" w:pos="3660"/>
        </w:tabs>
        <w:rPr>
          <w:rFonts w:ascii="Times New Roman" w:hAnsi="Times New Roman" w:cs="Times New Roman"/>
          <w:b/>
          <w:sz w:val="28"/>
          <w:lang w:val="kk-KZ"/>
        </w:rPr>
      </w:pPr>
      <w:r>
        <w:rPr>
          <w:rFonts w:ascii="Times New Roman" w:hAnsi="Times New Roman" w:cs="Times New Roman"/>
          <w:sz w:val="24"/>
          <w:lang w:val="kk-KZ"/>
        </w:rPr>
        <w:t xml:space="preserve">                           </w:t>
      </w:r>
      <w:r w:rsidR="00026F94">
        <w:rPr>
          <w:rFonts w:ascii="Times New Roman" w:hAnsi="Times New Roman" w:cs="Times New Roman"/>
          <w:sz w:val="24"/>
          <w:lang w:val="kk-KZ"/>
        </w:rPr>
        <w:t xml:space="preserve">       </w:t>
      </w:r>
      <w:r w:rsidR="00026F94" w:rsidRPr="00026F94">
        <w:rPr>
          <w:rFonts w:ascii="Times New Roman" w:hAnsi="Times New Roman" w:cs="Times New Roman"/>
          <w:b/>
          <w:sz w:val="28"/>
          <w:lang w:val="kk-KZ"/>
        </w:rPr>
        <w:t>«Еркетай» шағын орталығының 2022-2023 оқу жылындағы</w:t>
      </w:r>
    </w:p>
    <w:p w:rsidR="00026F94" w:rsidRDefault="00026F94" w:rsidP="00026F94">
      <w:pPr>
        <w:tabs>
          <w:tab w:val="left" w:pos="4890"/>
        </w:tabs>
        <w:rPr>
          <w:rFonts w:ascii="Times New Roman" w:hAnsi="Times New Roman" w:cs="Times New Roman"/>
          <w:b/>
          <w:sz w:val="28"/>
          <w:lang w:val="kk-KZ"/>
        </w:rPr>
      </w:pPr>
      <w:r w:rsidRPr="00026F94">
        <w:rPr>
          <w:rFonts w:ascii="Times New Roman" w:hAnsi="Times New Roman" w:cs="Times New Roman"/>
          <w:b/>
          <w:sz w:val="28"/>
          <w:lang w:val="kk-KZ"/>
        </w:rPr>
        <w:tab/>
      </w:r>
      <w:r>
        <w:rPr>
          <w:rFonts w:ascii="Times New Roman" w:hAnsi="Times New Roman" w:cs="Times New Roman"/>
          <w:b/>
          <w:sz w:val="28"/>
          <w:lang w:val="kk-KZ"/>
        </w:rPr>
        <w:t xml:space="preserve">         </w:t>
      </w:r>
      <w:r w:rsidRPr="00026F94">
        <w:rPr>
          <w:rFonts w:ascii="Times New Roman" w:hAnsi="Times New Roman" w:cs="Times New Roman"/>
          <w:b/>
          <w:sz w:val="28"/>
          <w:lang w:val="kk-KZ"/>
        </w:rPr>
        <w:t>мақсаты</w:t>
      </w:r>
    </w:p>
    <w:p w:rsidR="002B4D5C" w:rsidRDefault="00026F94" w:rsidP="00026F94">
      <w:pPr>
        <w:ind w:firstLine="708"/>
        <w:rPr>
          <w:rFonts w:ascii="Times New Roman" w:hAnsi="Times New Roman" w:cs="Times New Roman"/>
          <w:sz w:val="28"/>
          <w:lang w:val="kk-KZ"/>
        </w:rPr>
      </w:pPr>
      <w:r>
        <w:rPr>
          <w:rFonts w:ascii="Times New Roman" w:hAnsi="Times New Roman" w:cs="Times New Roman"/>
          <w:sz w:val="28"/>
          <w:lang w:val="kk-KZ"/>
        </w:rPr>
        <w:t>Баланың ақпараттық талаптарын қамтамасыз ету.Ана тілінің,мемлекеттік және басқа тілдің дамуын ынталандыру.Үнемі ізденістің,табысқа жету жағдайларының атмосферасын жасау.Баланың шығармашылық бастамаларын қолдау.Әр баланың жеке білім беру бағытын</w:t>
      </w:r>
      <w:r w:rsidR="00126BCA">
        <w:rPr>
          <w:rFonts w:ascii="Times New Roman" w:hAnsi="Times New Roman" w:cs="Times New Roman"/>
          <w:sz w:val="28"/>
          <w:lang w:val="kk-KZ"/>
        </w:rPr>
        <w:t xml:space="preserve"> әзірлей білу.Бала тұлғасын дамыту,оның бойында тұлғаға тәң өмірлік маңызды қасиеттер мен сапаларды қалыптастыру мақсатында ата-аналармен және басқа да отбасы мүшелерімен өзара іс-әрекетті ұйымдастыру.Алға қойған мақсатқа жетуге,экологиялық білімді меңгерту. </w:t>
      </w:r>
    </w:p>
    <w:p w:rsidR="002B4D5C" w:rsidRDefault="002B4D5C" w:rsidP="002B4D5C">
      <w:pPr>
        <w:tabs>
          <w:tab w:val="left" w:pos="3660"/>
        </w:tabs>
        <w:rPr>
          <w:rFonts w:ascii="Times New Roman" w:hAnsi="Times New Roman" w:cs="Times New Roman"/>
          <w:sz w:val="28"/>
          <w:lang w:val="kk-KZ"/>
        </w:rPr>
      </w:pPr>
      <w:r>
        <w:rPr>
          <w:rFonts w:ascii="Times New Roman" w:hAnsi="Times New Roman" w:cs="Times New Roman"/>
          <w:sz w:val="28"/>
          <w:lang w:val="kk-KZ"/>
        </w:rPr>
        <w:t xml:space="preserve">        </w:t>
      </w:r>
    </w:p>
    <w:p w:rsidR="002B4D5C" w:rsidRPr="00026F94" w:rsidRDefault="002B4D5C" w:rsidP="002B4D5C">
      <w:pPr>
        <w:tabs>
          <w:tab w:val="left" w:pos="3660"/>
        </w:tabs>
        <w:rPr>
          <w:rFonts w:ascii="Times New Roman" w:hAnsi="Times New Roman" w:cs="Times New Roman"/>
          <w:b/>
          <w:sz w:val="28"/>
          <w:lang w:val="kk-KZ"/>
        </w:rPr>
      </w:pPr>
      <w:r>
        <w:rPr>
          <w:rFonts w:ascii="Times New Roman" w:hAnsi="Times New Roman" w:cs="Times New Roman"/>
          <w:sz w:val="28"/>
          <w:lang w:val="kk-KZ"/>
        </w:rPr>
        <w:t xml:space="preserve">                                </w:t>
      </w:r>
      <w:r w:rsidRPr="00026F94">
        <w:rPr>
          <w:rFonts w:ascii="Times New Roman" w:hAnsi="Times New Roman" w:cs="Times New Roman"/>
          <w:b/>
          <w:sz w:val="28"/>
          <w:lang w:val="kk-KZ"/>
        </w:rPr>
        <w:t>«Еркетай» шағын орталығының 2022-2023 оқу жылындағы</w:t>
      </w:r>
    </w:p>
    <w:p w:rsidR="002B4D5C" w:rsidRDefault="002B4D5C" w:rsidP="002B4D5C">
      <w:pPr>
        <w:tabs>
          <w:tab w:val="left" w:pos="4290"/>
        </w:tabs>
        <w:rPr>
          <w:rFonts w:ascii="Times New Roman" w:hAnsi="Times New Roman" w:cs="Times New Roman"/>
          <w:b/>
          <w:sz w:val="28"/>
          <w:lang w:val="kk-KZ"/>
        </w:rPr>
      </w:pPr>
      <w:r>
        <w:rPr>
          <w:rFonts w:ascii="Times New Roman" w:hAnsi="Times New Roman" w:cs="Times New Roman"/>
          <w:sz w:val="28"/>
          <w:lang w:val="kk-KZ"/>
        </w:rPr>
        <w:tab/>
        <w:t xml:space="preserve">                   </w:t>
      </w:r>
      <w:r>
        <w:rPr>
          <w:rFonts w:ascii="Times New Roman" w:hAnsi="Times New Roman" w:cs="Times New Roman"/>
          <w:b/>
          <w:sz w:val="28"/>
          <w:lang w:val="kk-KZ"/>
        </w:rPr>
        <w:t>мің</w:t>
      </w:r>
      <w:r w:rsidRPr="002B4D5C">
        <w:rPr>
          <w:rFonts w:ascii="Times New Roman" w:hAnsi="Times New Roman" w:cs="Times New Roman"/>
          <w:b/>
          <w:sz w:val="28"/>
          <w:lang w:val="kk-KZ"/>
        </w:rPr>
        <w:t>деті</w:t>
      </w:r>
    </w:p>
    <w:p w:rsidR="002B4D5C" w:rsidRDefault="002B4D5C" w:rsidP="002B4D5C">
      <w:pPr>
        <w:rPr>
          <w:rFonts w:ascii="Times New Roman" w:hAnsi="Times New Roman" w:cs="Times New Roman"/>
          <w:sz w:val="28"/>
          <w:lang w:val="kk-KZ"/>
        </w:rPr>
      </w:pPr>
    </w:p>
    <w:p w:rsidR="00D06E43" w:rsidRDefault="002B4D5C" w:rsidP="002B4D5C">
      <w:pPr>
        <w:rPr>
          <w:rFonts w:ascii="Times New Roman" w:hAnsi="Times New Roman" w:cs="Times New Roman"/>
          <w:sz w:val="28"/>
          <w:lang w:val="kk-KZ"/>
        </w:rPr>
      </w:pPr>
      <w:r>
        <w:rPr>
          <w:rFonts w:ascii="Times New Roman" w:hAnsi="Times New Roman" w:cs="Times New Roman"/>
          <w:sz w:val="28"/>
          <w:lang w:val="kk-KZ"/>
        </w:rPr>
        <w:t>Баланың әр түрлі ойындарға қызығушылығын арттыру.Алға қойылған міңдеттерге барабар қызмет тәсілдерін таңдау.Ауызша қатынастың алуан түрлі құралдарын ана тілінде және басқа тілдерде қарым –қатынас пен өзара іс-әрекет пайдалану.Тілдің лексикалық және грамматиклық құралдарын талдау</w:t>
      </w:r>
      <w:r w:rsidR="00D06E43">
        <w:rPr>
          <w:rFonts w:ascii="Times New Roman" w:hAnsi="Times New Roman" w:cs="Times New Roman"/>
          <w:sz w:val="28"/>
          <w:lang w:val="kk-KZ"/>
        </w:rPr>
        <w:t xml:space="preserve"> және оларды ойындарда,сөздік шығармашылықта және іс-әрекеттің басқа түрінде пайдалануға мүмкіндік береді.</w:t>
      </w:r>
    </w:p>
    <w:p w:rsidR="00D06E43" w:rsidRDefault="00D06E43" w:rsidP="00D06E43">
      <w:pPr>
        <w:tabs>
          <w:tab w:val="left" w:pos="3045"/>
        </w:tabs>
        <w:rPr>
          <w:rFonts w:ascii="Times New Roman" w:hAnsi="Times New Roman" w:cs="Times New Roman"/>
          <w:sz w:val="28"/>
          <w:lang w:val="kk-KZ"/>
        </w:rPr>
      </w:pPr>
    </w:p>
    <w:p w:rsidR="00D06E43" w:rsidRDefault="00D06E43" w:rsidP="00D06E43">
      <w:pPr>
        <w:tabs>
          <w:tab w:val="left" w:pos="3045"/>
        </w:tabs>
        <w:rPr>
          <w:rFonts w:ascii="Times New Roman" w:hAnsi="Times New Roman" w:cs="Times New Roman"/>
          <w:sz w:val="28"/>
          <w:lang w:val="kk-KZ"/>
        </w:rPr>
      </w:pPr>
    </w:p>
    <w:p w:rsidR="00D06E43" w:rsidRDefault="00D06E43" w:rsidP="00D06E43">
      <w:pPr>
        <w:tabs>
          <w:tab w:val="left" w:pos="3045"/>
        </w:tabs>
        <w:rPr>
          <w:rFonts w:ascii="Times New Roman" w:hAnsi="Times New Roman" w:cs="Times New Roman"/>
          <w:sz w:val="28"/>
          <w:lang w:val="kk-KZ"/>
        </w:rPr>
      </w:pPr>
      <w:r>
        <w:rPr>
          <w:rFonts w:ascii="Times New Roman" w:hAnsi="Times New Roman" w:cs="Times New Roman"/>
          <w:sz w:val="28"/>
          <w:lang w:val="kk-KZ"/>
        </w:rPr>
        <w:t xml:space="preserve">                                </w:t>
      </w:r>
      <w:r w:rsidRPr="00026F94">
        <w:rPr>
          <w:rFonts w:ascii="Times New Roman" w:hAnsi="Times New Roman" w:cs="Times New Roman"/>
          <w:b/>
          <w:sz w:val="28"/>
          <w:lang w:val="kk-KZ"/>
        </w:rPr>
        <w:t>Еркетай» шағын орталығының 2022-2023 оқу жылындағы</w:t>
      </w:r>
    </w:p>
    <w:p w:rsidR="00D06E43" w:rsidRDefault="00D06E43" w:rsidP="00D06E43">
      <w:pPr>
        <w:tabs>
          <w:tab w:val="left" w:pos="4200"/>
        </w:tabs>
        <w:rPr>
          <w:rFonts w:ascii="Times New Roman" w:hAnsi="Times New Roman" w:cs="Times New Roman"/>
          <w:b/>
          <w:sz w:val="28"/>
          <w:lang w:val="kk-KZ"/>
        </w:rPr>
      </w:pPr>
      <w:r>
        <w:rPr>
          <w:rFonts w:ascii="Times New Roman" w:hAnsi="Times New Roman" w:cs="Times New Roman"/>
          <w:sz w:val="28"/>
          <w:lang w:val="kk-KZ"/>
        </w:rPr>
        <w:tab/>
        <w:t xml:space="preserve">          </w:t>
      </w:r>
      <w:r w:rsidRPr="00D06E43">
        <w:rPr>
          <w:rFonts w:ascii="Times New Roman" w:hAnsi="Times New Roman" w:cs="Times New Roman"/>
          <w:b/>
          <w:sz w:val="28"/>
          <w:lang w:val="kk-KZ"/>
        </w:rPr>
        <w:t>түйінді мәселесі</w:t>
      </w:r>
    </w:p>
    <w:p w:rsidR="00D06E43" w:rsidRDefault="00D06E43" w:rsidP="00D06E43">
      <w:pPr>
        <w:rPr>
          <w:rFonts w:ascii="Times New Roman" w:hAnsi="Times New Roman" w:cs="Times New Roman"/>
          <w:sz w:val="28"/>
          <w:lang w:val="kk-KZ"/>
        </w:rPr>
      </w:pPr>
    </w:p>
    <w:p w:rsidR="00B905DF" w:rsidRPr="00D06E43" w:rsidRDefault="00D06E43" w:rsidP="00D06E43">
      <w:pPr>
        <w:rPr>
          <w:rFonts w:ascii="Times New Roman" w:hAnsi="Times New Roman" w:cs="Times New Roman"/>
          <w:sz w:val="28"/>
          <w:lang w:val="kk-KZ"/>
        </w:rPr>
      </w:pPr>
      <w:r>
        <w:rPr>
          <w:rFonts w:ascii="Times New Roman" w:hAnsi="Times New Roman" w:cs="Times New Roman"/>
          <w:sz w:val="28"/>
          <w:lang w:val="kk-KZ"/>
        </w:rPr>
        <w:t>Жаңа заман баласы бүгінгі қазақ қоғамның ұлттық қазынасы.Баланың қабілетін қаншалықты ерте ашып дамытса оның нәтижесі де соншалықты жемісті болмақ сондықтанда жаңа білімді қабылдай білетін тиімді қолдануға қабілетті тез бейімделгіш тұлға тәрбиелеу.</w:t>
      </w:r>
    </w:p>
    <w:sectPr w:rsidR="00B905DF" w:rsidRPr="00D06E43" w:rsidSect="006517E0">
      <w:pgSz w:w="11906" w:h="16838"/>
      <w:pgMar w:top="426" w:right="424"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characterSpacingControl w:val="doNotCompress"/>
  <w:compat/>
  <w:rsids>
    <w:rsidRoot w:val="00026F94"/>
    <w:rsid w:val="00026F94"/>
    <w:rsid w:val="00126BCA"/>
    <w:rsid w:val="00135120"/>
    <w:rsid w:val="001858D1"/>
    <w:rsid w:val="00235905"/>
    <w:rsid w:val="002B4D5C"/>
    <w:rsid w:val="00544258"/>
    <w:rsid w:val="005C155E"/>
    <w:rsid w:val="006517E0"/>
    <w:rsid w:val="00B905DF"/>
    <w:rsid w:val="00BD60FD"/>
    <w:rsid w:val="00CA5F03"/>
    <w:rsid w:val="00D06E43"/>
    <w:rsid w:val="00E10D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5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227</Words>
  <Characters>1294</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Асель</dc:creator>
  <cp:lastModifiedBy>User</cp:lastModifiedBy>
  <cp:revision>6</cp:revision>
  <dcterms:created xsi:type="dcterms:W3CDTF">2023-06-26T07:37:00Z</dcterms:created>
  <dcterms:modified xsi:type="dcterms:W3CDTF">2023-06-27T13:49:00Z</dcterms:modified>
</cp:coreProperties>
</file>