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5D" w:rsidRPr="0011765D" w:rsidRDefault="0011765D" w:rsidP="0011765D">
      <w:pPr>
        <w:tabs>
          <w:tab w:val="left" w:pos="3426"/>
        </w:tabs>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8"/>
          <w:szCs w:val="28"/>
          <w:lang w:val="kk-KZ"/>
        </w:rPr>
        <w:t>Ақан негізгі мектебі</w:t>
      </w:r>
    </w:p>
    <w:p w:rsidR="0011765D" w:rsidRDefault="0011765D" w:rsidP="0011765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1765D">
        <w:rPr>
          <w:rFonts w:ascii="Times New Roman" w:hAnsi="Times New Roman" w:cs="Times New Roman"/>
          <w:sz w:val="28"/>
          <w:szCs w:val="28"/>
          <w:lang w:val="kk-KZ"/>
        </w:rPr>
        <w:drawing>
          <wp:inline distT="0" distB="0" distL="0" distR="0">
            <wp:extent cx="2881423" cy="2286000"/>
            <wp:effectExtent l="0" t="0" r="0" b="0"/>
            <wp:docPr id="2" name="Рисунок 28" descr="j0217698"/>
            <wp:cNvGraphicFramePr/>
            <a:graphic xmlns:a="http://schemas.openxmlformats.org/drawingml/2006/main">
              <a:graphicData uri="http://schemas.openxmlformats.org/drawingml/2006/picture">
                <pic:pic xmlns:pic="http://schemas.openxmlformats.org/drawingml/2006/picture">
                  <pic:nvPicPr>
                    <pic:cNvPr id="4099" name="Picture 8" descr="j0217698"/>
                    <pic:cNvPicPr>
                      <a:picLocks noChangeAspect="1" noChangeArrowheads="1"/>
                    </pic:cNvPicPr>
                  </pic:nvPicPr>
                  <pic:blipFill>
                    <a:blip r:embed="rId4" cstate="print"/>
                    <a:srcRect/>
                    <a:stretch>
                      <a:fillRect/>
                    </a:stretch>
                  </pic:blipFill>
                  <pic:spPr bwMode="auto">
                    <a:xfrm>
                      <a:off x="0" y="0"/>
                      <a:ext cx="2881423" cy="2286000"/>
                    </a:xfrm>
                    <a:prstGeom prst="rect">
                      <a:avLst/>
                    </a:prstGeom>
                    <a:noFill/>
                    <a:ln w="9525">
                      <a:noFill/>
                      <a:miter lim="800000"/>
                      <a:headEnd/>
                      <a:tailEnd/>
                    </a:ln>
                  </pic:spPr>
                </pic:pic>
              </a:graphicData>
            </a:graphic>
          </wp:inline>
        </w:drawing>
      </w:r>
    </w:p>
    <w:p w:rsidR="0011765D" w:rsidRDefault="0011765D" w:rsidP="0011765D">
      <w:pPr>
        <w:rPr>
          <w:rFonts w:ascii="Times New Roman" w:hAnsi="Times New Roman" w:cs="Times New Roman"/>
          <w:sz w:val="28"/>
          <w:szCs w:val="28"/>
          <w:lang w:val="kk-KZ"/>
        </w:rPr>
      </w:pPr>
    </w:p>
    <w:p w:rsidR="0011765D" w:rsidRDefault="0011765D" w:rsidP="0011765D">
      <w:pPr>
        <w:rPr>
          <w:rFonts w:ascii="Times New Roman" w:hAnsi="Times New Roman" w:cs="Times New Roman"/>
          <w:sz w:val="28"/>
          <w:szCs w:val="28"/>
          <w:lang w:val="kk-KZ"/>
        </w:rPr>
      </w:pPr>
      <w:r>
        <w:rPr>
          <w:rFonts w:ascii="Times New Roman" w:hAnsi="Times New Roman" w:cs="Times New Roman"/>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3.1pt;height:80.3pt" fillcolor="#063" strokecolor="green">
            <v:fill r:id="rId5" o:title="Бумажный пакет" type="tile"/>
            <v:shadow on="t" type="perspective" color="#c7dfd3" opacity="52429f" origin="-.5,-.5" offset="-26pt,-36pt" matrix="1.25,,,1.25"/>
            <v:textpath style="font-family:&quot;Times New Roman&quot;;v-text-kern:t" trim="t" fitpath="t" string="Зиянды заттардың зардаптары"/>
          </v:shape>
        </w:pict>
      </w:r>
      <w:r w:rsidRPr="0011765D">
        <w:rPr>
          <w:rFonts w:ascii="Times New Roman" w:hAnsi="Times New Roman" w:cs="Times New Roman"/>
          <w:sz w:val="28"/>
          <w:szCs w:val="28"/>
          <w:lang w:val="kk-KZ"/>
        </w:rPr>
        <w:t xml:space="preserve"> </w:t>
      </w:r>
    </w:p>
    <w:p w:rsidR="0011765D" w:rsidRDefault="0011765D" w:rsidP="0011765D">
      <w:pPr>
        <w:tabs>
          <w:tab w:val="left" w:pos="3575"/>
        </w:tabs>
        <w:rPr>
          <w:rFonts w:ascii="Times New Roman" w:hAnsi="Times New Roman" w:cs="Times New Roman"/>
          <w:sz w:val="28"/>
          <w:szCs w:val="28"/>
          <w:lang w:val="kk-KZ"/>
        </w:rPr>
      </w:pPr>
      <w:r>
        <w:rPr>
          <w:rFonts w:ascii="Times New Roman" w:hAnsi="Times New Roman" w:cs="Times New Roman"/>
          <w:sz w:val="28"/>
          <w:szCs w:val="28"/>
          <w:lang w:val="kk-KZ"/>
        </w:rPr>
        <w:tab/>
        <w:t>Тәрбие сағаты  (7-9 сыныптар)</w:t>
      </w:r>
    </w:p>
    <w:p w:rsidR="0011765D" w:rsidRDefault="0011765D" w:rsidP="0011765D">
      <w:pPr>
        <w:rPr>
          <w:rFonts w:ascii="Times New Roman" w:hAnsi="Times New Roman" w:cs="Times New Roman"/>
          <w:sz w:val="28"/>
          <w:szCs w:val="28"/>
          <w:lang w:val="kk-KZ"/>
        </w:rPr>
      </w:pPr>
    </w:p>
    <w:p w:rsidR="0011765D" w:rsidRDefault="0011765D" w:rsidP="0011765D">
      <w:pPr>
        <w:rPr>
          <w:rFonts w:ascii="Times New Roman" w:hAnsi="Times New Roman" w:cs="Times New Roman"/>
          <w:sz w:val="28"/>
          <w:szCs w:val="28"/>
          <w:lang w:val="kk-KZ"/>
        </w:rPr>
      </w:pPr>
    </w:p>
    <w:p w:rsidR="0011765D" w:rsidRDefault="0011765D" w:rsidP="0011765D">
      <w:pPr>
        <w:rPr>
          <w:rFonts w:ascii="Times New Roman" w:hAnsi="Times New Roman" w:cs="Times New Roman"/>
          <w:sz w:val="28"/>
          <w:szCs w:val="28"/>
          <w:lang w:val="kk-KZ"/>
        </w:rPr>
      </w:pPr>
    </w:p>
    <w:p w:rsidR="0011765D" w:rsidRDefault="0011765D" w:rsidP="0011765D">
      <w:pPr>
        <w:tabs>
          <w:tab w:val="left" w:pos="4386"/>
        </w:tabs>
        <w:rPr>
          <w:rFonts w:ascii="Times New Roman" w:hAnsi="Times New Roman" w:cs="Times New Roman"/>
          <w:sz w:val="28"/>
          <w:szCs w:val="28"/>
          <w:lang w:val="kk-KZ"/>
        </w:rPr>
      </w:pPr>
      <w:r>
        <w:rPr>
          <w:rFonts w:ascii="Times New Roman" w:hAnsi="Times New Roman" w:cs="Times New Roman"/>
          <w:sz w:val="28"/>
          <w:szCs w:val="28"/>
          <w:lang w:val="kk-KZ"/>
        </w:rPr>
        <w:tab/>
        <w:t>Өткізген:Балтабаева А.Е.</w:t>
      </w:r>
    </w:p>
    <w:p w:rsidR="0011765D" w:rsidRDefault="0011765D" w:rsidP="0011765D">
      <w:pPr>
        <w:rPr>
          <w:rFonts w:ascii="Times New Roman" w:hAnsi="Times New Roman" w:cs="Times New Roman"/>
          <w:sz w:val="28"/>
          <w:szCs w:val="28"/>
          <w:lang w:val="kk-KZ"/>
        </w:rPr>
      </w:pPr>
    </w:p>
    <w:p w:rsidR="0011765D" w:rsidRDefault="0011765D" w:rsidP="0011765D">
      <w:pPr>
        <w:rPr>
          <w:rFonts w:ascii="Times New Roman" w:hAnsi="Times New Roman" w:cs="Times New Roman"/>
          <w:sz w:val="28"/>
          <w:szCs w:val="28"/>
          <w:lang w:val="kk-KZ"/>
        </w:rPr>
      </w:pPr>
    </w:p>
    <w:p w:rsidR="0011765D" w:rsidRDefault="0011765D" w:rsidP="0011765D">
      <w:pPr>
        <w:rPr>
          <w:rFonts w:ascii="Times New Roman" w:hAnsi="Times New Roman" w:cs="Times New Roman"/>
          <w:sz w:val="28"/>
          <w:szCs w:val="28"/>
          <w:lang w:val="kk-KZ"/>
        </w:rPr>
      </w:pPr>
    </w:p>
    <w:p w:rsidR="0011765D" w:rsidRDefault="0011765D" w:rsidP="0011765D">
      <w:pPr>
        <w:rPr>
          <w:rFonts w:ascii="Times New Roman" w:hAnsi="Times New Roman" w:cs="Times New Roman"/>
          <w:sz w:val="28"/>
          <w:szCs w:val="28"/>
          <w:lang w:val="kk-KZ"/>
        </w:rPr>
      </w:pPr>
    </w:p>
    <w:p w:rsidR="0011765D" w:rsidRDefault="0011765D" w:rsidP="0011765D">
      <w:pPr>
        <w:rPr>
          <w:rFonts w:ascii="Times New Roman" w:hAnsi="Times New Roman" w:cs="Times New Roman"/>
          <w:sz w:val="28"/>
          <w:szCs w:val="28"/>
          <w:lang w:val="kk-KZ"/>
        </w:rPr>
      </w:pPr>
    </w:p>
    <w:p w:rsidR="0011765D" w:rsidRDefault="0011765D" w:rsidP="0011765D">
      <w:pPr>
        <w:tabs>
          <w:tab w:val="left" w:pos="3509"/>
        </w:tabs>
        <w:rPr>
          <w:rFonts w:ascii="Times New Roman" w:hAnsi="Times New Roman" w:cs="Times New Roman"/>
          <w:sz w:val="28"/>
          <w:szCs w:val="28"/>
          <w:lang w:val="kk-KZ"/>
        </w:rPr>
      </w:pPr>
      <w:r>
        <w:rPr>
          <w:rFonts w:ascii="Times New Roman" w:hAnsi="Times New Roman" w:cs="Times New Roman"/>
          <w:sz w:val="28"/>
          <w:szCs w:val="28"/>
          <w:lang w:val="kk-KZ"/>
        </w:rPr>
        <w:tab/>
        <w:t>2016-2017 оқу жылы</w:t>
      </w:r>
    </w:p>
    <w:p w:rsidR="0011765D" w:rsidRDefault="0011765D" w:rsidP="0011765D">
      <w:pPr>
        <w:rPr>
          <w:rFonts w:ascii="Times New Roman" w:hAnsi="Times New Roman" w:cs="Times New Roman"/>
          <w:sz w:val="28"/>
          <w:szCs w:val="28"/>
          <w:lang w:val="kk-KZ"/>
        </w:rPr>
      </w:pPr>
    </w:p>
    <w:p w:rsidR="0011765D" w:rsidRDefault="0011765D" w:rsidP="0011765D">
      <w:pPr>
        <w:rPr>
          <w:rFonts w:ascii="Times New Roman" w:hAnsi="Times New Roman" w:cs="Times New Roman"/>
          <w:sz w:val="28"/>
          <w:szCs w:val="28"/>
          <w:lang w:val="kk-KZ"/>
        </w:rPr>
      </w:pPr>
    </w:p>
    <w:p w:rsidR="0011765D" w:rsidRPr="0011765D" w:rsidRDefault="0011765D" w:rsidP="0011765D">
      <w:pPr>
        <w:rPr>
          <w:rFonts w:ascii="Times New Roman" w:hAnsi="Times New Roman" w:cs="Times New Roman"/>
          <w:sz w:val="28"/>
          <w:szCs w:val="28"/>
          <w:lang w:val="kk-KZ"/>
        </w:rPr>
      </w:pP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 xml:space="preserve"> Сабақ мақсаты - «Бірінші байлық – денсаулық» деп дана халқымыз айтқандай болашақ еліміздің әрбір азаматын зиянды әдеттерден ішімдік, нашақорлық, шылым шегушіліктен сақтандыру, олардың денсаулыққа, болашақ ұрпаққа жау екендігін түсіндіру, өркениетті елімізге лайықты зиянды әдеттерге қарсы күресетін білімді тұлға тәрбиелеу.</w:t>
      </w:r>
    </w:p>
    <w:p w:rsidR="0011765D" w:rsidRPr="0011765D" w:rsidRDefault="0011765D" w:rsidP="0011765D">
      <w:pPr>
        <w:rPr>
          <w:rFonts w:ascii="Times New Roman" w:hAnsi="Times New Roman" w:cs="Times New Roman"/>
          <w:sz w:val="28"/>
          <w:szCs w:val="28"/>
          <w:lang w:val="kk-KZ"/>
        </w:rPr>
      </w:pP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Тәрбие сағатының барысы:</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Біз оқушыларды 2 топқа бөліп отырмыз. Олар «Болашақ» тобы мен «Денсаулық сақшылар» тобы.</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Мұғалім:</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Денсаулық дегеніміз - адам жаны мен тәнінің амандығы. Халқымыздың тіршілігі мен бірлігі, жарқын келешегі әдетте денсаулық мәдениетінің қаншалықты дәрежеде қалыптасуына байланысты. Денсаулық - ел дамуының басты арқауы. Денінің сау болуын қандай адам қаламайды. Дегенменде, біздің замандастарымыз соны ескерместен әр түрлі зиянды заттарға ұрынып жатады.</w:t>
      </w:r>
    </w:p>
    <w:p w:rsidR="0011765D" w:rsidRPr="0011765D" w:rsidRDefault="0011765D" w:rsidP="0011765D">
      <w:pPr>
        <w:rPr>
          <w:rFonts w:ascii="Times New Roman" w:hAnsi="Times New Roman" w:cs="Times New Roman"/>
          <w:sz w:val="28"/>
          <w:szCs w:val="28"/>
          <w:lang w:val="kk-KZ"/>
        </w:rPr>
      </w:pP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Темекі туралы жалпы мағлұмат.</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Құрамында никотин және 4 мыңға жуық улы зат бар темекі өсімдігің майдаланған, құрғатылған және қолдануға дайын күйдегі жапырағынан шылым жасалады. Темекінің елі Америка болып табылады. Американы ашқаннан кейін темекі Еуропада кең таралады. Темекінің ішінде ең көп мөлшерде никотин алкалоиді болады. Никотин улы зат болғандықтан медицинада қолданылмайды және дәрі болып та саналмайды. Бір қорап темекінің құрамындағы никотинді адамға инемен шаншыса, адам өліп кетеді.</w:t>
      </w:r>
    </w:p>
    <w:p w:rsidR="0011765D" w:rsidRPr="0011765D" w:rsidRDefault="0011765D" w:rsidP="0011765D">
      <w:pPr>
        <w:rPr>
          <w:rFonts w:ascii="Times New Roman" w:hAnsi="Times New Roman" w:cs="Times New Roman"/>
          <w:sz w:val="28"/>
          <w:szCs w:val="28"/>
          <w:lang w:val="kk-KZ"/>
        </w:rPr>
      </w:pP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Темекінің зияндары.</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 xml:space="preserve">Мидың қатерлі ісік ауруларының 99, миға қан құйылу ауруының 85 -, өкпенің қатерлі ісік ауруының 90 - ы, тамақтың қатерлі ісік ауруының 99 - нан темекі себеп болады. Темекінің салдарынан өмірімен қоштасқан адамдардың саны есірткі өліміне қарағанда 13 есе көп. </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lastRenderedPageBreak/>
        <w:t>Есірткі қолданудың себептері.</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Білімсіздік: Есірткінің қаншалықты қауіпті екендігін білмеу және бұл мәселеге жеңілдікпен қарау.</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Қызығу: Қызығушылықтың туындауына көбінесе бұқаралық ақпараттардың өздері себеп болады дей аламыз.</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Қысым: Жаман достардың қысым жасауы.</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Әуестік: Бір рет көрейін, сосын тастаймын деп ойлау. Бірақ бір немесе екі рет көру адамды қайтпас жолға түсіру үшін жеткілікті болады.</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Мода: Айналамыздағы адамдарға еліктеу. Қоршаған орта бұзық болса, жаман әдеттердің жұғуы өте оңай. Жастардың қауіп қатерді жақсы көруі, өзін - өзі көрсету, күшін дәлелдеуге тырысу, иманның әлсіздігі, жоқшылықтың өзін - өзі өлтіруге итермелеуі негізгі себептер болады.</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Өз - өзіңді ұстай білсең тартынып,</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Өмірің бар алда әлі солмайтын, - дей отырып, жаман әдеттерден жирендіретін, зиянды әдеттерге байланысты мақал – мәтелдер мен ұлағатты сөз жарыстыруға кезек берейік.</w:t>
      </w:r>
    </w:p>
    <w:p w:rsidR="0011765D" w:rsidRPr="0011765D" w:rsidRDefault="0011765D" w:rsidP="0011765D">
      <w:pPr>
        <w:rPr>
          <w:rFonts w:ascii="Times New Roman" w:hAnsi="Times New Roman" w:cs="Times New Roman"/>
          <w:sz w:val="28"/>
          <w:szCs w:val="28"/>
          <w:lang w:val="kk-KZ"/>
        </w:rPr>
      </w:pP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Мұғалім: «Ол кім? Бұл не?» бөлімі</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«Болашақ» тобына сұрақ.</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1. Есірткінің әлеуметтік салдары қандай? (отбасының бұзылуы, қылмыстың артуы.)</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2. Құрамында этил спирті бар. Ол не? (ішімдік).</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3. темекі құрамындағы улы зат? (никотин).</w:t>
      </w:r>
    </w:p>
    <w:p w:rsidR="0011765D" w:rsidRPr="0011765D" w:rsidRDefault="0011765D" w:rsidP="0011765D">
      <w:pPr>
        <w:rPr>
          <w:rFonts w:ascii="Times New Roman" w:hAnsi="Times New Roman" w:cs="Times New Roman"/>
          <w:sz w:val="28"/>
          <w:szCs w:val="28"/>
          <w:lang w:val="kk-KZ"/>
        </w:rPr>
      </w:pPr>
      <w:r w:rsidRPr="0011765D">
        <w:rPr>
          <w:rFonts w:ascii="Times New Roman" w:hAnsi="Times New Roman" w:cs="Times New Roman"/>
          <w:sz w:val="28"/>
          <w:szCs w:val="28"/>
          <w:lang w:val="kk-KZ"/>
        </w:rPr>
        <w:t>4. СПИД неліктен қорқынышты? (ауырғаннан кейін ең көбі 5 - 7 жыл өмір сүреді, ең жаманы емі жоқ).</w:t>
      </w:r>
    </w:p>
    <w:p w:rsidR="0011765D" w:rsidRPr="0011765D" w:rsidRDefault="0011765D" w:rsidP="0011765D">
      <w:pPr>
        <w:rPr>
          <w:rFonts w:ascii="Times New Roman" w:hAnsi="Times New Roman" w:cs="Times New Roman"/>
          <w:sz w:val="28"/>
          <w:szCs w:val="28"/>
          <w:lang w:val="kk-KZ"/>
        </w:rPr>
      </w:pPr>
    </w:p>
    <w:p w:rsidR="0011765D" w:rsidRPr="0011765D" w:rsidRDefault="0011765D" w:rsidP="0011765D">
      <w:pPr>
        <w:rPr>
          <w:rFonts w:ascii="Times New Roman" w:hAnsi="Times New Roman" w:cs="Times New Roman"/>
          <w:sz w:val="28"/>
          <w:szCs w:val="28"/>
          <w:lang w:val="kk-KZ"/>
        </w:rPr>
      </w:pPr>
      <w:r>
        <w:rPr>
          <w:rFonts w:ascii="Times New Roman" w:hAnsi="Times New Roman" w:cs="Times New Roman"/>
          <w:sz w:val="28"/>
          <w:szCs w:val="28"/>
          <w:lang w:val="kk-KZ"/>
        </w:rPr>
        <w:t>Назарларыңызға рахмет!Сау болыңыздар!</w:t>
      </w:r>
    </w:p>
    <w:p w:rsidR="0011765D" w:rsidRPr="0011765D" w:rsidRDefault="0011765D" w:rsidP="0011765D">
      <w:pPr>
        <w:rPr>
          <w:rFonts w:ascii="Times New Roman" w:hAnsi="Times New Roman" w:cs="Times New Roman"/>
          <w:sz w:val="28"/>
          <w:szCs w:val="28"/>
          <w:lang w:val="kk-KZ"/>
        </w:rPr>
      </w:pPr>
    </w:p>
    <w:p w:rsidR="0011765D" w:rsidRPr="0011765D" w:rsidRDefault="0011765D" w:rsidP="0011765D">
      <w:pPr>
        <w:rPr>
          <w:rFonts w:ascii="Times New Roman" w:hAnsi="Times New Roman" w:cs="Times New Roman"/>
          <w:sz w:val="28"/>
          <w:szCs w:val="28"/>
          <w:lang w:val="kk-KZ"/>
        </w:rPr>
      </w:pPr>
    </w:p>
    <w:p w:rsidR="0035667B" w:rsidRPr="0011765D" w:rsidRDefault="0011765D" w:rsidP="0011765D">
      <w:pPr>
        <w:ind w:firstLine="708"/>
        <w:rPr>
          <w:rFonts w:ascii="Times New Roman" w:hAnsi="Times New Roman" w:cs="Times New Roman"/>
          <w:sz w:val="28"/>
          <w:szCs w:val="28"/>
          <w:lang w:val="kk-KZ"/>
        </w:rPr>
      </w:pPr>
    </w:p>
    <w:sectPr w:rsidR="0035667B" w:rsidRPr="0011765D" w:rsidSect="0011765D">
      <w:pgSz w:w="11906" w:h="16838"/>
      <w:pgMar w:top="1134" w:right="1133" w:bottom="1134" w:left="1276"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1765D"/>
    <w:rsid w:val="0011765D"/>
    <w:rsid w:val="00684981"/>
    <w:rsid w:val="00721CBC"/>
    <w:rsid w:val="00DC3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6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7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2522</Characters>
  <Application>Microsoft Office Word</Application>
  <DocSecurity>0</DocSecurity>
  <Lines>21</Lines>
  <Paragraphs>5</Paragraphs>
  <ScaleCrop>false</ScaleCrop>
  <Company>Reanimator Extreme Edition</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2017-01-26T06:15:00Z</dcterms:created>
  <dcterms:modified xsi:type="dcterms:W3CDTF">2017-01-26T06:21:00Z</dcterms:modified>
</cp:coreProperties>
</file>